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73" w:rsidRDefault="00F157C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34B54">
        <w:rPr>
          <w:rFonts w:eastAsia="黑体" w:hint="eastAsia"/>
          <w:sz w:val="32"/>
          <w:szCs w:val="32"/>
        </w:rPr>
        <w:t>2</w:t>
      </w:r>
    </w:p>
    <w:p w:rsidR="00415F73" w:rsidRDefault="00F157CA">
      <w:pPr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ascii="方正小标宋简体" w:eastAsia="方正小标宋简体" w:hint="eastAsia"/>
          <w:spacing w:val="-16"/>
          <w:sz w:val="36"/>
          <w:szCs w:val="36"/>
        </w:rPr>
        <w:t>随州市人民检察院</w:t>
      </w:r>
      <w:r w:rsidR="00A32E8E">
        <w:rPr>
          <w:rFonts w:ascii="方正小标宋简体" w:eastAsia="方正小标宋简体" w:hint="eastAsia"/>
          <w:spacing w:val="-16"/>
          <w:sz w:val="36"/>
          <w:szCs w:val="36"/>
        </w:rPr>
        <w:t>2021年度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公开遴选公务员报名推荐表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4"/>
        <w:gridCol w:w="1134"/>
        <w:gridCol w:w="298"/>
        <w:gridCol w:w="626"/>
        <w:gridCol w:w="351"/>
        <w:gridCol w:w="851"/>
        <w:gridCol w:w="133"/>
        <w:gridCol w:w="1143"/>
        <w:gridCol w:w="147"/>
        <w:gridCol w:w="1052"/>
        <w:gridCol w:w="374"/>
        <w:gridCol w:w="1545"/>
      </w:tblGrid>
      <w:tr w:rsidR="00415F73">
        <w:trPr>
          <w:cantSplit/>
          <w:trHeight w:val="64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    岁)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   岁)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照片(2寸)</w:t>
            </w:r>
          </w:p>
        </w:tc>
      </w:tr>
      <w:tr w:rsidR="00415F73">
        <w:trPr>
          <w:cantSplit/>
          <w:trHeight w:val="58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贯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55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66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位及职务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(职级)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编制性质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64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 份 证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号    码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手机号码:</w:t>
            </w:r>
          </w:p>
          <w:p w:rsidR="00415F73" w:rsidRDefault="00F157C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办公电话:</w:t>
            </w:r>
          </w:p>
        </w:tc>
      </w:tr>
      <w:tr w:rsidR="00415F73">
        <w:trPr>
          <w:cantSplit/>
          <w:trHeight w:val="645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及专业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645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  职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及专业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64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基层工作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限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公务员（参公）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是否已满工作服务年限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64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是否为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选调生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是否参加过2021年度各级公开遴选</w:t>
            </w:r>
          </w:p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公务员招录考试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66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F157C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报考职位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400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5F73" w:rsidRDefault="00F157CA">
            <w:pPr>
              <w:adjustRightInd w:val="0"/>
              <w:snapToGrid w:val="0"/>
              <w:spacing w:line="370" w:lineRule="exact"/>
              <w:ind w:right="113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工作简历（含学习经历）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73" w:rsidRDefault="00415F73">
            <w:pPr>
              <w:adjustRightInd w:val="0"/>
              <w:snapToGrid w:val="0"/>
              <w:spacing w:line="37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415F73">
        <w:trPr>
          <w:cantSplit/>
          <w:trHeight w:val="170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5F73" w:rsidRDefault="00F157CA">
            <w:pPr>
              <w:adjustRightInd w:val="0"/>
              <w:snapToGrid w:val="0"/>
              <w:spacing w:line="370" w:lineRule="exact"/>
              <w:ind w:leftChars="54" w:left="113" w:right="11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发表的主要文章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73" w:rsidRDefault="00415F73">
            <w:pPr>
              <w:adjustRightInd w:val="0"/>
              <w:snapToGrid w:val="0"/>
              <w:spacing w:line="370" w:lineRule="exact"/>
              <w:rPr>
                <w:rFonts w:ascii="仿宋_GB2312" w:eastAsia="仿宋_GB2312"/>
              </w:rPr>
            </w:pPr>
          </w:p>
        </w:tc>
      </w:tr>
      <w:tr w:rsidR="00415F73">
        <w:trPr>
          <w:cantSplit/>
          <w:trHeight w:val="124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15F73" w:rsidRDefault="00F157CA">
            <w:pPr>
              <w:spacing w:line="320" w:lineRule="exact"/>
              <w:ind w:leftChars="53" w:left="111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F73" w:rsidRDefault="00415F73">
            <w:pPr>
              <w:spacing w:line="320" w:lineRule="exact"/>
              <w:ind w:right="10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173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15F73" w:rsidRDefault="00F157CA">
            <w:pPr>
              <w:spacing w:line="320" w:lineRule="exact"/>
              <w:ind w:leftChars="53" w:left="111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试用期转正后历年年度考核结果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173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15F73" w:rsidRDefault="00F157CA">
            <w:pPr>
              <w:spacing w:line="320" w:lineRule="exact"/>
              <w:ind w:leftChars="53" w:left="111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是否存在不得参加公开遴选情形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621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家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庭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主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要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成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员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及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重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要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社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会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关</w:t>
            </w:r>
          </w:p>
          <w:p w:rsidR="00415F73" w:rsidRDefault="00F157CA">
            <w:pPr>
              <w:spacing w:line="260" w:lineRule="exact"/>
              <w:ind w:leftChars="-50" w:left="-105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F157CA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F157CA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F157CA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F157CA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F157CA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 作 单 位 及 职 务</w:t>
            </w:r>
          </w:p>
        </w:tc>
      </w:tr>
      <w:tr w:rsidR="00415F73">
        <w:trPr>
          <w:cantSplit/>
          <w:trHeight w:val="57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62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595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631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597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3" w:rsidRDefault="00415F7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5F73">
        <w:trPr>
          <w:cantSplit/>
          <w:trHeight w:val="9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F157CA">
            <w:pPr>
              <w:spacing w:line="320" w:lineRule="exact"/>
              <w:ind w:leftChars="53" w:left="111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推荐单位审核意  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415F73"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415F73"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F157CA">
            <w:pPr>
              <w:spacing w:line="320" w:lineRule="exact"/>
              <w:ind w:firstLineChars="550" w:firstLine="13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(盖章)   </w:t>
            </w:r>
          </w:p>
          <w:p w:rsidR="00415F73" w:rsidRDefault="00F157CA">
            <w:pPr>
              <w:spacing w:line="320" w:lineRule="exact"/>
              <w:ind w:left="720" w:hangingChars="300" w:hanging="7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F157CA">
            <w:pPr>
              <w:spacing w:line="320" w:lineRule="exact"/>
              <w:ind w:leftChars="53" w:left="111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县级组织部门意  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415F7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415F7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F157CA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(盖章)   </w:t>
            </w:r>
          </w:p>
          <w:p w:rsidR="00415F73" w:rsidRDefault="00F157CA"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年   月   日</w:t>
            </w:r>
          </w:p>
        </w:tc>
      </w:tr>
      <w:tr w:rsidR="00415F73">
        <w:trPr>
          <w:cantSplit/>
          <w:trHeight w:val="142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F157CA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市级组织部门意  见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415F73">
            <w:pPr>
              <w:spacing w:line="320" w:lineRule="exact"/>
              <w:ind w:firstLineChars="1950" w:firstLine="4680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415F7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F157CA">
            <w:pPr>
              <w:spacing w:line="320" w:lineRule="exact"/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(盖章)</w:t>
            </w:r>
          </w:p>
          <w:p w:rsidR="00415F73" w:rsidRDefault="00F157CA">
            <w:pPr>
              <w:spacing w:line="320" w:lineRule="exact"/>
              <w:ind w:leftChars="-50" w:left="-105" w:firstLine="16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年   月   日</w:t>
            </w:r>
          </w:p>
        </w:tc>
      </w:tr>
      <w:tr w:rsidR="00415F73">
        <w:trPr>
          <w:cantSplit/>
          <w:trHeight w:val="142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F157CA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</w:t>
            </w:r>
            <w:r w:rsidR="00A32E8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73" w:rsidRDefault="00415F73">
            <w:pPr>
              <w:spacing w:line="320" w:lineRule="exact"/>
              <w:ind w:firstLineChars="1950" w:firstLine="4680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415F73">
            <w:pPr>
              <w:spacing w:line="320" w:lineRule="exact"/>
              <w:ind w:firstLineChars="1950" w:firstLine="4680"/>
              <w:rPr>
                <w:rFonts w:ascii="仿宋_GB2312" w:eastAsia="仿宋_GB2312"/>
                <w:sz w:val="24"/>
                <w:szCs w:val="24"/>
              </w:rPr>
            </w:pPr>
          </w:p>
          <w:p w:rsidR="00415F73" w:rsidRDefault="00F157CA">
            <w:pPr>
              <w:spacing w:line="320" w:lineRule="exact"/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(盖章)</w:t>
            </w:r>
          </w:p>
          <w:p w:rsidR="00415F73" w:rsidRDefault="00F157CA"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415F73" w:rsidRDefault="00F157CA">
      <w:pPr>
        <w:spacing w:line="300" w:lineRule="exact"/>
        <w:ind w:leftChars="-135" w:left="-283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注：1.编制性质分为“行政、参公、其他”；</w:t>
      </w:r>
    </w:p>
    <w:p w:rsidR="00415F73" w:rsidRDefault="00F157CA">
      <w:pPr>
        <w:spacing w:line="300" w:lineRule="exact"/>
        <w:ind w:leftChars="-135" w:left="-283"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>
        <w:rPr>
          <w:rFonts w:ascii="仿宋_GB2312" w:eastAsia="仿宋_GB2312" w:hint="eastAsia"/>
          <w:sz w:val="24"/>
        </w:rPr>
        <w:t>市直单位人员填报时，县级组织部门意见栏不填。</w:t>
      </w:r>
    </w:p>
    <w:sectPr w:rsidR="00415F73" w:rsidSect="0041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CDC" w:rsidRDefault="009C6CDC" w:rsidP="00A32E8E">
      <w:r>
        <w:separator/>
      </w:r>
    </w:p>
  </w:endnote>
  <w:endnote w:type="continuationSeparator" w:id="1">
    <w:p w:rsidR="009C6CDC" w:rsidRDefault="009C6CDC" w:rsidP="00A3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CDC" w:rsidRDefault="009C6CDC" w:rsidP="00A32E8E">
      <w:r>
        <w:separator/>
      </w:r>
    </w:p>
  </w:footnote>
  <w:footnote w:type="continuationSeparator" w:id="1">
    <w:p w:rsidR="009C6CDC" w:rsidRDefault="009C6CDC" w:rsidP="00A32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22C"/>
    <w:rsid w:val="00415F73"/>
    <w:rsid w:val="005D56ED"/>
    <w:rsid w:val="006C322C"/>
    <w:rsid w:val="0087054A"/>
    <w:rsid w:val="009C6CDC"/>
    <w:rsid w:val="00A32E8E"/>
    <w:rsid w:val="00E34B54"/>
    <w:rsid w:val="00E64326"/>
    <w:rsid w:val="00F157CA"/>
    <w:rsid w:val="226E1D52"/>
    <w:rsid w:val="2B8D0104"/>
    <w:rsid w:val="6AC90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7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E8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E8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FANG</cp:lastModifiedBy>
  <cp:revision>4</cp:revision>
  <dcterms:created xsi:type="dcterms:W3CDTF">2021-04-21T08:32:00Z</dcterms:created>
  <dcterms:modified xsi:type="dcterms:W3CDTF">2021-07-09T03:57:00Z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6D20B265D4D542298E53279BD2F89263</vt:lpwstr>
  </property>
</Properties>
</file>